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68" w:rsidRPr="00F5505A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F5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Klasa IA politechniczna</w:t>
      </w:r>
    </w:p>
    <w:p w:rsidR="00F5505A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klasie o profilu politechnicznym realizowany jest </w:t>
      </w:r>
      <w:r w:rsidR="00F550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innowacyjny </w:t>
      </w: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program </w:t>
      </w:r>
      <w:r w:rsidRPr="0053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matematyki 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  <w:r w:rsidRPr="0053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fizyki</w:t>
      </w: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wzbogacony o zagadnienia nierealizowane </w:t>
      </w:r>
      <w:r w:rsidR="00F550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 programie fizyki i matematyki</w:t>
      </w:r>
      <w:r w:rsidR="0089442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poziomie rozszerzonym</w:t>
      </w:r>
      <w:r w:rsidR="00F550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lekcjach matematyki wprowadzane są m.in.: indukcja matematyczna, Dwumian Newtona, granica i ciągłość funkcji, pochodna funkcji, całka nieoznaczona i oznaczona, krzywe stopnia drugiego, kongruencje.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lekcjach fizyki dodatkowe zagadnienia to m.in.: siła Coriolisa, hydrodynamika, prawo Poissona, efekt Halla, prawo Biota-</w:t>
      </w:r>
      <w:proofErr w:type="spellStart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Savarta</w:t>
      </w:r>
      <w:proofErr w:type="spellEnd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składanie drgań równoległych i prostopadłych, równanie falowe, pomiar prędkości dźwięku metodą </w:t>
      </w:r>
      <w:proofErr w:type="spellStart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Quinckego</w:t>
      </w:r>
      <w:proofErr w:type="spellEnd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 </w:t>
      </w:r>
      <w:proofErr w:type="spellStart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Kundta</w:t>
      </w:r>
      <w:proofErr w:type="spellEnd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równania Maxwella, wady soczewek, zjawisko Comptona i wiele innych, nieujętych w podstawie programowej.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Dzięki skorelowaniu programów nauczania fizyki i matematyki uczniowie mają możliwość zastosowania bardziej zaawansowanego aparatu matematycznego podczas rozwiązywania problemów fizycznych. Zwiększona liczba godzin fizyki daje również możliwość samodzielnego wykonywania eksperymentów przez uczniów.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Uczniowie realizują </w:t>
      </w:r>
      <w:r w:rsidR="009B3B15" w:rsidRPr="009B3B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drugi język obcy do wyboru: niemiecki (kontynuacja – możliwość przygotowania do egzaminu DSDII)/francuski/hiszpański</w:t>
      </w:r>
      <w:r w:rsidR="00F550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</w:t>
      </w:r>
      <w:r w:rsidR="009B3B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F550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zwiększonym wymiarze godzin</w:t>
      </w: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Uczestniczą w wymianach młodzieży z</w:t>
      </w:r>
      <w:r w:rsidR="006108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Wielką Brytanią, Francją, Hiszpanią i Niemcami. Mają możliwość zdobycia certyfikatu językowego DELF, DSD II, DELLE.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Uczniowie tej klasy uczestniczą w zajęciach na Politechnice Śląskiej. Najlepsi uczniowie objęci są programami mentorskimi i </w:t>
      </w:r>
      <w:proofErr w:type="spellStart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tutoringowymi</w:t>
      </w:r>
      <w:proofErr w:type="spellEnd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Politechniki Śląskiej oraz wydziału Matematyki i Informatyki Uniwersytetu Jagiellońskiego. Absolwenci studiują na najlepszych wydziałach technicznych i</w:t>
      </w:r>
      <w:r w:rsid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informatycznych uczelni w Polsce (Politechnika Śląska, AGH, Politechnika Warszawska itp.) lub ekonomicznych (SGH, uniwersytety ekonomiczne).</w:t>
      </w:r>
    </w:p>
    <w:p w:rsidR="00DE0CC5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3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Przedmioty realizowane dwujęzycznie to </w:t>
      </w:r>
      <w:r w:rsidR="00DE0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 lub 3 przedmioty z następujących:</w:t>
      </w:r>
    </w:p>
    <w:p w:rsidR="00530B68" w:rsidRPr="00530B68" w:rsidRDefault="00DE0CC5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biologia, chemia, fizyka, matematyka.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We wszystkich klasach język angielski realizowany jest na poziomie dwujęzycznym w wymiarze 6 godzin tygodniowo oraz co najmniej 2 przedmioty są realizowane dwujęzycznie tzn. zajęcia są prowadzone częściowo bądź w</w:t>
      </w:r>
      <w:r w:rsid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całości w języku angielskim.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KARIERA: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Jeżeli jesteś zainteresowany przedmiotami ścisłymi i planujesz w przyszłości studia: uniwersyteckie (nauki ścisłe – matematyka, fizyka, kierunki inżynierskie); politechniczne (np.: budownictwo, elektromechanika, automatyka i robotyka); informatyczne; ekonomiczne.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tbl>
      <w:tblPr>
        <w:tblW w:w="9727" w:type="dxa"/>
        <w:tblCellSpacing w:w="15" w:type="dxa"/>
        <w:tblBorders>
          <w:top w:val="outset" w:sz="12" w:space="0" w:color="0000FF"/>
          <w:left w:val="outset" w:sz="12" w:space="0" w:color="0000FF"/>
          <w:bottom w:val="outset" w:sz="12" w:space="0" w:color="0000FF"/>
          <w:right w:val="outset" w:sz="12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975"/>
        <w:gridCol w:w="1086"/>
        <w:gridCol w:w="1197"/>
        <w:gridCol w:w="1707"/>
        <w:gridCol w:w="104"/>
        <w:gridCol w:w="120"/>
      </w:tblGrid>
      <w:tr w:rsidR="00F5505A" w:rsidRPr="00530B68" w:rsidTr="00610843">
        <w:trPr>
          <w:trHeight w:val="1230"/>
          <w:tblCellSpacing w:w="15" w:type="dxa"/>
        </w:trPr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Przedmioty rozszerzone i języki obce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klasa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 klasa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 klasa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 klasa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30B68" w:rsidRPr="00530B68" w:rsidTr="00610843">
        <w:trPr>
          <w:trHeight w:val="615"/>
          <w:tblCellSpacing w:w="15" w:type="dxa"/>
        </w:trPr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godz.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godz.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 godz.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05A" w:rsidRDefault="00F5505A" w:rsidP="00F5505A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7 godz. + </w:t>
            </w:r>
            <w:r w:rsidR="0061084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:rsidR="00F5505A" w:rsidRDefault="00F5505A" w:rsidP="00F5505A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godziny kółko </w:t>
            </w:r>
          </w:p>
          <w:p w:rsidR="00530B68" w:rsidRPr="00E764F2" w:rsidRDefault="00F5505A" w:rsidP="00F55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matematyczne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30B68" w:rsidRPr="00530B68" w:rsidTr="00610843">
        <w:trPr>
          <w:trHeight w:val="615"/>
          <w:tblCellSpacing w:w="15" w:type="dxa"/>
        </w:trPr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 godz.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 godz.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 godz.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05A" w:rsidRPr="00F5505A" w:rsidRDefault="00F5505A" w:rsidP="00F5505A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550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4 godz. + </w:t>
            </w:r>
            <w:r w:rsidR="0061084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  <w:p w:rsidR="00F5505A" w:rsidRPr="00F5505A" w:rsidRDefault="00F5505A" w:rsidP="00F5505A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550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godzina </w:t>
            </w:r>
          </w:p>
          <w:p w:rsidR="00F5505A" w:rsidRPr="00F5505A" w:rsidRDefault="00F5505A" w:rsidP="00F5505A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550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kółko </w:t>
            </w:r>
          </w:p>
          <w:p w:rsidR="00530B68" w:rsidRPr="00E764F2" w:rsidRDefault="00F5505A" w:rsidP="00F5505A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5505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fizyczne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30B68" w:rsidRPr="00530B68" w:rsidTr="00610843">
        <w:trPr>
          <w:trHeight w:val="615"/>
          <w:tblCellSpacing w:w="15" w:type="dxa"/>
        </w:trPr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Język angielski dwujęzyczny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godz.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godz.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godz.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 godz.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530B68" w:rsidRPr="00530B68" w:rsidTr="00610843">
        <w:trPr>
          <w:trHeight w:val="615"/>
          <w:tblCellSpacing w:w="15" w:type="dxa"/>
        </w:trPr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843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Drugi język obcy realizowany </w:t>
            </w:r>
          </w:p>
          <w:p w:rsidR="00530B68" w:rsidRPr="00530B68" w:rsidRDefault="00530B68" w:rsidP="00610843">
            <w:pPr>
              <w:spacing w:after="0" w:line="240" w:lineRule="auto"/>
              <w:ind w:right="-46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zwiększonym wymiarze godzin(fran</w:t>
            </w:r>
            <w:r w:rsidR="0061084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cuski</w:t>
            </w:r>
            <w:r w:rsidRPr="00530B6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/hiszp</w:t>
            </w:r>
            <w:r w:rsidR="0061084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ański</w:t>
            </w:r>
            <w:r w:rsidRPr="00530B6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/niem</w:t>
            </w:r>
            <w:r w:rsidR="0061084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iecki</w:t>
            </w:r>
            <w:r w:rsidRPr="00530B6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)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 godz.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 godz.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 godz.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E764F2" w:rsidRDefault="00530B68" w:rsidP="00E764F2">
            <w:pPr>
              <w:spacing w:after="0" w:line="240" w:lineRule="auto"/>
              <w:ind w:left="-305" w:firstLine="305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764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 godz.</w:t>
            </w:r>
          </w:p>
        </w:tc>
        <w:tc>
          <w:tcPr>
            <w:tcW w:w="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</w:p>
    <w:p w:rsidR="00530B68" w:rsidRDefault="00530B68">
      <w:pPr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br w:type="page"/>
      </w:r>
    </w:p>
    <w:p w:rsidR="00530B68" w:rsidRPr="00F5505A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F5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>Klasy I</w:t>
      </w:r>
      <w:r w:rsidR="009B3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 i </w:t>
      </w:r>
      <w:r w:rsidR="006E4979" w:rsidRPr="00F5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IC – przyrodniczo-społeczne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tych klasach uczeń wybiera </w:t>
      </w:r>
      <w:r w:rsidRPr="0053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2 przedmioty realizowane w zakresie rozszerzonym spośród: biologii, chemii, geografii, historii, </w:t>
      </w:r>
      <w:r w:rsidR="00DE0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matematyki</w:t>
      </w:r>
      <w:r w:rsidRPr="0053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  <w:r w:rsidRPr="0053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wiedzy o społeczeństwie.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Oferujemy realizację autorskich i innowacyjnych p</w:t>
      </w:r>
      <w:r w:rsidR="00E5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rogramów nauczania z biologii, </w:t>
      </w: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chemii, geografii, his</w:t>
      </w:r>
      <w:r w:rsidR="00E5028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torii i wiedzy o społeczeństwie. </w:t>
      </w:r>
      <w:r w:rsidR="009B3B15" w:rsidRPr="009B3B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Drugi język obcy do wyboru: niemiecki (kontynuacja – możliwość przygotowania do egzaminu DSDII)/francuski/hiszpański</w:t>
      </w: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realizowany je</w:t>
      </w:r>
      <w:r w:rsidR="00A449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st w zwiększonej liczbie godzin - </w:t>
      </w:r>
      <w:r w:rsidR="00A44984"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możliwość zdobycia certyfikatu językowego DELF, DSD II, DELLE.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Uczniowie uczestniczą w zajęciach na Politechnice Śląskiej, Uniwersytecie Ekonomicznym w Katowicach, Uniwersytecie Śląskim i Śląskim Uniwersytecie Medycznym. Najlepsi uczniowie objęci są programami mentorskimi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proofErr w:type="spellStart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tutoringowymi</w:t>
      </w:r>
      <w:proofErr w:type="spellEnd"/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Politechniki Śląskiej oraz Śląskiego Uniwersytetu Medycznego.</w:t>
      </w:r>
    </w:p>
    <w:p w:rsidR="00DE0CC5" w:rsidRDefault="00DE0CC5" w:rsidP="00DE0C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3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Przedmioty realizowane dwujęzycznie to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 lub 3 przedmioty z następujących:</w:t>
      </w:r>
    </w:p>
    <w:p w:rsidR="00DE0CC5" w:rsidRPr="00530B68" w:rsidRDefault="00DE0CC5" w:rsidP="00DE0C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biologia, chemia, fizyka, matematyka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We wszystkich klasach język angielski realizowany jest na poziomie dwujęzycznym w wymiarze 6 godzin tygodniowo oraz co najmniej 2 przedmioty są realizowane dwujęzycznie tzn. zajęcia są prowadzone częściowo bądź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całości w języku angielskim.</w:t>
      </w:r>
    </w:p>
    <w:p w:rsidR="00530B68" w:rsidRPr="00530B68" w:rsidRDefault="00530B68" w:rsidP="00530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30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KARIERA:</w:t>
      </w:r>
    </w:p>
    <w:p w:rsidR="00530B68" w:rsidRPr="00530B68" w:rsidRDefault="00530B68" w:rsidP="00DE0C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l-PL"/>
        </w:rPr>
      </w:pPr>
      <w:r w:rsidRPr="00530B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Absolwenci studiują na uczelniach medycznych, wydziałach biomedycznych uczelni technicznych, ekonomicznych (SGH, uniwersytety ekonomiczne), wydziałach prawa i filologicznych uniwersytetów.</w:t>
      </w:r>
      <w:r w:rsidRPr="00530B68">
        <w:rPr>
          <w:rFonts w:ascii="Arial" w:eastAsia="Times New Roman" w:hAnsi="Arial" w:cs="Arial"/>
          <w:color w:val="000000"/>
          <w:sz w:val="25"/>
          <w:szCs w:val="25"/>
          <w:lang w:eastAsia="pl-PL"/>
        </w:rPr>
        <w:t> </w:t>
      </w:r>
    </w:p>
    <w:tbl>
      <w:tblPr>
        <w:tblW w:w="9540" w:type="dxa"/>
        <w:tblCellSpacing w:w="15" w:type="dxa"/>
        <w:tblBorders>
          <w:top w:val="outset" w:sz="12" w:space="0" w:color="0000FF"/>
          <w:left w:val="outset" w:sz="12" w:space="0" w:color="0000FF"/>
          <w:bottom w:val="outset" w:sz="12" w:space="0" w:color="0000FF"/>
          <w:right w:val="outset" w:sz="12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1449"/>
        <w:gridCol w:w="1440"/>
        <w:gridCol w:w="1347"/>
        <w:gridCol w:w="1273"/>
      </w:tblGrid>
      <w:tr w:rsidR="00530B68" w:rsidRPr="00530B68" w:rsidTr="00530B68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Przedmioty rozszerzone i języki obce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klasa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klasa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klasa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klasa</w:t>
            </w:r>
          </w:p>
        </w:tc>
      </w:tr>
      <w:tr w:rsidR="00530B68" w:rsidRPr="00530B68" w:rsidTr="00530B68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godz.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6,5 godz.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6,5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</w:t>
            </w:r>
          </w:p>
        </w:tc>
      </w:tr>
      <w:tr w:rsidR="00530B68" w:rsidRPr="00530B68" w:rsidTr="00530B68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godz.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 godz.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godz.</w:t>
            </w:r>
          </w:p>
        </w:tc>
      </w:tr>
      <w:tr w:rsidR="00530B68" w:rsidRPr="00530B68" w:rsidTr="00530B68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  <w:r w:rsidR="00E502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(innowacja)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E5028A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E5028A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,5 godz.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</w:t>
            </w: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godz.</w:t>
            </w:r>
          </w:p>
        </w:tc>
      </w:tr>
      <w:tr w:rsidR="00530B68" w:rsidRPr="00530B68" w:rsidTr="00530B68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godz.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 godz.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</w:t>
            </w: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godz.</w:t>
            </w:r>
          </w:p>
        </w:tc>
      </w:tr>
      <w:tr w:rsidR="00530B68" w:rsidRPr="00530B68" w:rsidTr="00530B68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godz.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 godz.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5,5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</w:t>
            </w:r>
          </w:p>
        </w:tc>
      </w:tr>
      <w:tr w:rsidR="00530B68" w:rsidRPr="00530B68" w:rsidTr="00530B68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,5 godz.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B30DA6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  <w:r w:rsidR="00530B68"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godz.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godz.</w:t>
            </w:r>
          </w:p>
        </w:tc>
      </w:tr>
      <w:tr w:rsidR="00530B68" w:rsidRPr="00530B68" w:rsidTr="00530B68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 dwujęzyczny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godz.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godz.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godz.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godz.</w:t>
            </w:r>
          </w:p>
        </w:tc>
      </w:tr>
      <w:tr w:rsidR="00530B68" w:rsidRPr="00530B68" w:rsidTr="00530B68">
        <w:trPr>
          <w:tblCellSpacing w:w="15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Drugi język obcy (</w:t>
            </w:r>
            <w:proofErr w:type="spellStart"/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fran</w:t>
            </w:r>
            <w:proofErr w:type="spellEnd"/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niem</w:t>
            </w:r>
            <w:proofErr w:type="spellEnd"/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/hiszp.)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godz.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godz.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godz.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B68" w:rsidRPr="00530B68" w:rsidRDefault="00530B68" w:rsidP="005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0B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godz.</w:t>
            </w:r>
          </w:p>
        </w:tc>
      </w:tr>
    </w:tbl>
    <w:p w:rsidR="00E5028A" w:rsidRDefault="00E5028A" w:rsidP="006E4979">
      <w:pPr>
        <w:pStyle w:val="NormalnyWeb"/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pl-PL"/>
        </w:rPr>
      </w:pPr>
    </w:p>
    <w:p w:rsidR="006E4979" w:rsidRDefault="006E4979" w:rsidP="006E4979">
      <w:pPr>
        <w:pStyle w:val="NormalnyWeb"/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/>
          <w:b/>
          <w:bCs/>
          <w:color w:val="000000"/>
          <w:sz w:val="28"/>
          <w:szCs w:val="28"/>
          <w:lang w:eastAsia="pl-PL"/>
        </w:rPr>
        <w:lastRenderedPageBreak/>
        <w:t>Klasy I</w:t>
      </w:r>
      <w:r w:rsidR="009B3B15">
        <w:rPr>
          <w:rFonts w:eastAsia="Times New Roman"/>
          <w:b/>
          <w:bCs/>
          <w:color w:val="000000"/>
          <w:sz w:val="28"/>
          <w:szCs w:val="28"/>
          <w:lang w:eastAsia="pl-PL"/>
        </w:rPr>
        <w:t>D i IE</w:t>
      </w:r>
      <w:r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 MYP</w:t>
      </w:r>
      <w:r w:rsidR="009B3B15">
        <w:rPr>
          <w:rFonts w:eastAsia="Times New Roman"/>
          <w:b/>
          <w:bCs/>
          <w:color w:val="000000"/>
          <w:sz w:val="28"/>
          <w:szCs w:val="28"/>
          <w:lang w:eastAsia="pl-PL"/>
        </w:rPr>
        <w:t>/DP</w:t>
      </w:r>
      <w:r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9B3B15">
        <w:rPr>
          <w:rFonts w:eastAsia="Times New Roman"/>
          <w:b/>
          <w:bCs/>
          <w:color w:val="000000"/>
          <w:sz w:val="28"/>
          <w:szCs w:val="28"/>
          <w:lang w:eastAsia="pl-PL"/>
        </w:rPr>
        <w:t>- międzynarodowe</w:t>
      </w:r>
    </w:p>
    <w:p w:rsidR="006E4979" w:rsidRPr="006E4979" w:rsidRDefault="006E4979" w:rsidP="006E4979">
      <w:pPr>
        <w:pStyle w:val="NormalnyWeb"/>
        <w:shd w:val="clear" w:color="auto" w:fill="FFFFFF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6E4979">
        <w:rPr>
          <w:rFonts w:eastAsia="Times New Roman"/>
          <w:b/>
          <w:bCs/>
          <w:color w:val="000000"/>
          <w:sz w:val="28"/>
          <w:szCs w:val="28"/>
          <w:lang w:eastAsia="pl-PL"/>
        </w:rPr>
        <w:t>W klasie MYP</w:t>
      </w:r>
      <w:r w:rsidR="009B3B15">
        <w:rPr>
          <w:rFonts w:eastAsia="Times New Roman"/>
          <w:b/>
          <w:bCs/>
          <w:color w:val="000000"/>
          <w:sz w:val="28"/>
          <w:szCs w:val="28"/>
          <w:lang w:eastAsia="pl-PL"/>
        </w:rPr>
        <w:t>/DP</w:t>
      </w:r>
      <w:r w:rsidRPr="006E4979"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 realizowany jest dwuletni Middle </w:t>
      </w:r>
      <w:proofErr w:type="spellStart"/>
      <w:r w:rsidRPr="006E4979">
        <w:rPr>
          <w:rFonts w:eastAsia="Times New Roman"/>
          <w:b/>
          <w:bCs/>
          <w:color w:val="000000"/>
          <w:sz w:val="28"/>
          <w:szCs w:val="28"/>
          <w:lang w:eastAsia="pl-PL"/>
        </w:rPr>
        <w:t>Year</w:t>
      </w:r>
      <w:proofErr w:type="spellEnd"/>
      <w:r w:rsidRPr="006E4979"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Pr="006E4979">
        <w:rPr>
          <w:rFonts w:eastAsia="Times New Roman"/>
          <w:b/>
          <w:bCs/>
          <w:color w:val="000000"/>
          <w:sz w:val="28"/>
          <w:szCs w:val="28"/>
          <w:lang w:eastAsia="pl-PL"/>
        </w:rPr>
        <w:t>Programme</w:t>
      </w:r>
      <w:proofErr w:type="spellEnd"/>
      <w:r w:rsidRPr="006E4979"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, przygotowujący do programu </w:t>
      </w:r>
      <w:proofErr w:type="spellStart"/>
      <w:r w:rsidRPr="006E4979">
        <w:rPr>
          <w:rFonts w:eastAsia="Times New Roman"/>
          <w:b/>
          <w:bCs/>
          <w:color w:val="000000"/>
          <w:sz w:val="28"/>
          <w:szCs w:val="28"/>
          <w:lang w:eastAsia="pl-PL"/>
        </w:rPr>
        <w:t>Diploma</w:t>
      </w:r>
      <w:proofErr w:type="spellEnd"/>
      <w:r w:rsidRPr="006E4979"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 IB</w:t>
      </w:r>
    </w:p>
    <w:p w:rsidR="006E4979" w:rsidRPr="006E4979" w:rsidRDefault="006E4979" w:rsidP="006E49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Rozszerzony zakres nauczania w klasie pierwszej i drugiej: język angielski; zwiększona liczba godzin matematyki, historii, geografii i informatyki; przedmioty uzupełniające: </w:t>
      </w:r>
      <w:r w:rsidR="009B3B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Wstęp do nauki o wiedzy</w:t>
      </w:r>
      <w:r w:rsidRP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Drama</w:t>
      </w:r>
      <w:r w:rsidR="00A449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proofErr w:type="spellStart"/>
      <w:r w:rsidR="00A449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social</w:t>
      </w:r>
      <w:proofErr w:type="spellEnd"/>
      <w:r w:rsidR="00A4498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media</w:t>
      </w:r>
      <w:r w:rsidRP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AA401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Większość przedmiotów nauczana dwujęzycznie.</w:t>
      </w:r>
      <w:r w:rsidR="009B3B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9B3B15" w:rsidRPr="009B3B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Drugi język obcy do wyboru: niemiecki (kontynuacja – możliwość przygotowania do egzaminu DSDII)/francuski/hiszpański</w:t>
      </w:r>
      <w:r w:rsidR="009B3B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P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 dwóch latach przygotowań, czyli po drugiej klasie, uczniowie przystępują do właściwego, dwuletniego programu</w:t>
      </w:r>
      <w:r w:rsidR="00DE0C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DE0C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Diploma</w:t>
      </w:r>
      <w:proofErr w:type="spellEnd"/>
      <w:r w:rsidR="00DE0C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DE0C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Programme</w:t>
      </w:r>
      <w:proofErr w:type="spellEnd"/>
      <w:r w:rsidRP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kończącego się maturą międzynarodową - International </w:t>
      </w:r>
      <w:proofErr w:type="spellStart"/>
      <w:r w:rsidRP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Baccalaureate</w:t>
      </w:r>
      <w:proofErr w:type="spellEnd"/>
      <w:r w:rsidRP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(IB) lub kontynuują program liceum ogólnokształcącego. Lekcje pr</w:t>
      </w:r>
      <w:r w:rsidR="00DE0C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owadzone są w języku angielskim.</w:t>
      </w:r>
      <w:r w:rsidRPr="006E4979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> </w:t>
      </w:r>
    </w:p>
    <w:p w:rsidR="00385484" w:rsidRDefault="006E4979" w:rsidP="00F55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E4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KARIERA:</w:t>
      </w:r>
    </w:p>
    <w:p w:rsidR="006E4979" w:rsidRPr="006E4979" w:rsidRDefault="006E4979" w:rsidP="00F55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l-PL"/>
        </w:rPr>
      </w:pPr>
      <w:r w:rsidRP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Dyplom </w:t>
      </w:r>
      <w:r w:rsidR="00DE0CC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DP/IB</w:t>
      </w:r>
      <w:r w:rsidRPr="006E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otwiera drogę studiów na wszystkich kierunkach (w zależności od wybranych przedmiotów) na najlepszych uczelniach Polski i świata. Nasi absolwenci studiują na uniwersytetach w: Wielkiej Brytanii, USA, Holandii, Niemczech, Włoszech, Australii i Polsce.</w:t>
      </w:r>
      <w:r w:rsidRPr="006E497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  <w:r w:rsidRPr="006E4979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</w:t>
      </w:r>
    </w:p>
    <w:tbl>
      <w:tblPr>
        <w:tblW w:w="9915" w:type="dxa"/>
        <w:tblCellSpacing w:w="15" w:type="dxa"/>
        <w:tblBorders>
          <w:top w:val="outset" w:sz="12" w:space="0" w:color="0000FF"/>
          <w:left w:val="outset" w:sz="12" w:space="0" w:color="0000FF"/>
          <w:bottom w:val="outset" w:sz="12" w:space="0" w:color="0000FF"/>
          <w:right w:val="outset" w:sz="12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1055"/>
        <w:gridCol w:w="1559"/>
        <w:gridCol w:w="1134"/>
        <w:gridCol w:w="1276"/>
      </w:tblGrid>
      <w:tr w:rsidR="006E4979" w:rsidRPr="006E4979" w:rsidTr="00385484">
        <w:trPr>
          <w:trHeight w:val="715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B30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Przedmioty </w:t>
            </w:r>
            <w:r w:rsidR="00B30DA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 zwiększonym wymiarze godzin i dodatkowe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klasa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 klasa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 klasa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 klasa</w:t>
            </w:r>
          </w:p>
        </w:tc>
      </w:tr>
      <w:tr w:rsidR="006E4979" w:rsidRPr="006E4979" w:rsidTr="00AA401A">
        <w:trPr>
          <w:trHeight w:val="465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Język angielski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godz.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godz.</w:t>
            </w:r>
          </w:p>
        </w:tc>
        <w:tc>
          <w:tcPr>
            <w:tcW w:w="23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przedmiotów:</w:t>
            </w:r>
          </w:p>
          <w:p w:rsidR="006E4979" w:rsidRPr="006E4979" w:rsidRDefault="006E4979" w:rsidP="006E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-3 na poziomie rozszerzonym HL</w:t>
            </w:r>
            <w:r w:rsidR="0038548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(6 godzin tyg.)</w:t>
            </w:r>
          </w:p>
          <w:p w:rsidR="006E4979" w:rsidRPr="006E4979" w:rsidRDefault="006E4979" w:rsidP="006E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-3 na poziomie podstawowym SL</w:t>
            </w:r>
            <w:r w:rsidR="0038548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(4 godziny tyg.)</w:t>
            </w:r>
          </w:p>
          <w:p w:rsidR="006E4979" w:rsidRPr="006E4979" w:rsidRDefault="006E4979" w:rsidP="006E4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oraz TOK, CAS, EE</w:t>
            </w:r>
          </w:p>
        </w:tc>
      </w:tr>
      <w:tr w:rsidR="00B30DA6" w:rsidRPr="006E4979" w:rsidTr="00AA401A">
        <w:trPr>
          <w:trHeight w:val="385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Język polski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godz.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 godz.</w:t>
            </w:r>
          </w:p>
        </w:tc>
        <w:tc>
          <w:tcPr>
            <w:tcW w:w="23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0DA6" w:rsidRPr="006E4979" w:rsidTr="00AA401A">
        <w:trPr>
          <w:trHeight w:val="349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 godz.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 godz.</w:t>
            </w:r>
          </w:p>
        </w:tc>
        <w:tc>
          <w:tcPr>
            <w:tcW w:w="23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0DA6" w:rsidRPr="006E4979" w:rsidTr="00AA401A">
        <w:trPr>
          <w:trHeight w:val="284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 godz.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 godz.</w:t>
            </w:r>
          </w:p>
        </w:tc>
        <w:tc>
          <w:tcPr>
            <w:tcW w:w="23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0DA6" w:rsidRPr="006E4979" w:rsidRDefault="00B30DA6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979" w:rsidRPr="006E4979" w:rsidTr="00AA401A">
        <w:trPr>
          <w:trHeight w:val="292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 godz.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 godz.</w:t>
            </w:r>
          </w:p>
        </w:tc>
        <w:tc>
          <w:tcPr>
            <w:tcW w:w="23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979" w:rsidRPr="006E4979" w:rsidTr="00AA401A">
        <w:trPr>
          <w:trHeight w:val="328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53165B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Wstęp do nauki o wiedzy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godz.</w:t>
            </w:r>
          </w:p>
        </w:tc>
        <w:tc>
          <w:tcPr>
            <w:tcW w:w="23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4979" w:rsidRPr="006E4979" w:rsidTr="00AA401A">
        <w:trPr>
          <w:trHeight w:val="459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Drama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godz.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497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godz.</w:t>
            </w:r>
          </w:p>
        </w:tc>
        <w:tc>
          <w:tcPr>
            <w:tcW w:w="236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4979" w:rsidRPr="006E4979" w:rsidRDefault="006E4979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01A" w:rsidRPr="006E4979" w:rsidTr="00AA401A">
        <w:trPr>
          <w:trHeight w:val="459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1A" w:rsidRPr="006E4979" w:rsidRDefault="00AA401A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1A" w:rsidRPr="006E4979" w:rsidRDefault="009B3B15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  <w:r w:rsidR="00AA40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godz.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1A" w:rsidRPr="006E4979" w:rsidRDefault="00AA401A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 godz.</w:t>
            </w:r>
          </w:p>
        </w:tc>
        <w:tc>
          <w:tcPr>
            <w:tcW w:w="2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1A" w:rsidRPr="006E4979" w:rsidRDefault="00AA401A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01A" w:rsidRPr="006E4979" w:rsidTr="00AA401A">
        <w:trPr>
          <w:trHeight w:val="347"/>
          <w:tblCellSpacing w:w="15" w:type="dxa"/>
        </w:trPr>
        <w:tc>
          <w:tcPr>
            <w:tcW w:w="4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1A" w:rsidRPr="006E4979" w:rsidRDefault="00AA401A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 przedmioty do wyboru z: biologia, chemia, geografia, historia, fizyka – przygotowanie do DP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1A" w:rsidRPr="006E4979" w:rsidRDefault="00AA401A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1A" w:rsidRDefault="00AA401A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1 godz. </w:t>
            </w:r>
          </w:p>
          <w:p w:rsidR="00AA401A" w:rsidRPr="006E4979" w:rsidRDefault="00AA401A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godz.</w:t>
            </w:r>
          </w:p>
        </w:tc>
        <w:tc>
          <w:tcPr>
            <w:tcW w:w="2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1A" w:rsidRPr="006E4979" w:rsidRDefault="00AA401A" w:rsidP="006E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E4979" w:rsidRPr="006E4979" w:rsidRDefault="006E4979" w:rsidP="00385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pl-PL"/>
        </w:rPr>
      </w:pPr>
      <w:bookmarkStart w:id="0" w:name="_GoBack"/>
      <w:bookmarkEnd w:id="0"/>
    </w:p>
    <w:sectPr w:rsidR="006E4979" w:rsidRPr="006E4979" w:rsidSect="006E497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68"/>
    <w:rsid w:val="001D4296"/>
    <w:rsid w:val="00385484"/>
    <w:rsid w:val="00530B68"/>
    <w:rsid w:val="0053165B"/>
    <w:rsid w:val="00610843"/>
    <w:rsid w:val="006E4979"/>
    <w:rsid w:val="00894429"/>
    <w:rsid w:val="00926135"/>
    <w:rsid w:val="009B3B15"/>
    <w:rsid w:val="00A44984"/>
    <w:rsid w:val="00A83859"/>
    <w:rsid w:val="00AA401A"/>
    <w:rsid w:val="00B30DA6"/>
    <w:rsid w:val="00DE0CC5"/>
    <w:rsid w:val="00E5028A"/>
    <w:rsid w:val="00E764F2"/>
    <w:rsid w:val="00F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54829-FB1E-4C89-8BF9-69C6337F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497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550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Sarkowicz</dc:creator>
  <cp:keywords/>
  <dc:description/>
  <cp:lastModifiedBy>Adam Sarkowicz</cp:lastModifiedBy>
  <cp:revision>3</cp:revision>
  <cp:lastPrinted>2023-03-29T07:18:00Z</cp:lastPrinted>
  <dcterms:created xsi:type="dcterms:W3CDTF">2023-03-29T07:19:00Z</dcterms:created>
  <dcterms:modified xsi:type="dcterms:W3CDTF">2023-04-12T09:32:00Z</dcterms:modified>
</cp:coreProperties>
</file>